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4B" w:rsidRDefault="00015C4B" w:rsidP="00015C4B">
      <w:pPr>
        <w:spacing w:after="240"/>
        <w:rPr>
          <w:rFonts w:ascii="Times New Roman" w:eastAsia="Times New Roman" w:hAnsi="Times New Roman"/>
        </w:rPr>
      </w:pPr>
      <w:bookmarkStart w:id="0" w:name="_GoBack"/>
      <w:r w:rsidRPr="00015C4B">
        <w:rPr>
          <w:rFonts w:ascii="Times New Roman" w:eastAsia="Times New Roman" w:hAnsi="Times New Roman"/>
          <w:b/>
          <w:bCs/>
        </w:rPr>
        <w:t xml:space="preserve">What is being learned? What mathematics is the focus of the activity/technology? Is </w:t>
      </w:r>
      <w:bookmarkEnd w:id="0"/>
      <w:r w:rsidRPr="00015C4B">
        <w:rPr>
          <w:rFonts w:ascii="Times New Roman" w:eastAsia="Times New Roman" w:hAnsi="Times New Roman"/>
          <w:b/>
          <w:bCs/>
        </w:rPr>
        <w:t>relational or instrumental understanding emphasized?</w:t>
      </w:r>
      <w:r w:rsidRPr="00015C4B">
        <w:rPr>
          <w:rFonts w:ascii="Times New Roman" w:eastAsia="Times New Roman" w:hAnsi="Times New Roman"/>
        </w:rPr>
        <w:br/>
      </w:r>
    </w:p>
    <w:p w:rsidR="00015C4B" w:rsidRPr="00015C4B" w:rsidRDefault="0045374A" w:rsidP="00015C4B">
      <w:pPr>
        <w:spacing w:after="240"/>
        <w:rPr>
          <w:rFonts w:ascii="Times New Roman" w:eastAsia="Times New Roman" w:hAnsi="Times New Roman"/>
        </w:rPr>
      </w:pPr>
      <w:r>
        <w:rPr>
          <w:rFonts w:ascii="Times New Roman" w:eastAsia="Times New Roman" w:hAnsi="Times New Roman"/>
        </w:rPr>
        <w:t>Students learn about and explore the difference between instantaneous and average rates of chang</w:t>
      </w:r>
      <w:r w:rsidR="00FB7C5C">
        <w:rPr>
          <w:rFonts w:ascii="Times New Roman" w:eastAsia="Times New Roman" w:hAnsi="Times New Roman"/>
        </w:rPr>
        <w:t xml:space="preserve">e. They see how decreasing the distance between the x-values makes the average rate of change approach the instantaneous rate of change. This builds a relational understanding of how the instantaneous rate of change is the limit of the average rate of change. The technology </w:t>
      </w:r>
      <w:r w:rsidR="00EB51E3">
        <w:rPr>
          <w:rFonts w:ascii="Times New Roman" w:eastAsia="Times New Roman" w:hAnsi="Times New Roman"/>
        </w:rPr>
        <w:t xml:space="preserve">does this by providing a large number of data points quickly, and making it easy to graph and manipulate the data. </w:t>
      </w:r>
    </w:p>
    <w:p w:rsidR="00015C4B" w:rsidRPr="00015C4B" w:rsidRDefault="00015C4B" w:rsidP="00015C4B">
      <w:pPr>
        <w:rPr>
          <w:rFonts w:ascii="Times New Roman" w:eastAsia="Times New Roman" w:hAnsi="Times New Roman"/>
        </w:rPr>
      </w:pPr>
      <w:r w:rsidRPr="00015C4B">
        <w:rPr>
          <w:rFonts w:ascii="Times New Roman" w:eastAsia="Times New Roman" w:hAnsi="Times New Roman"/>
        </w:rPr>
        <w:pict>
          <v:rect id="_x0000_i1025"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does learning take place? What are the underlying assumptions (explicit or implicit) about the nature of learning?</w:t>
      </w:r>
      <w:r w:rsidRPr="00015C4B">
        <w:rPr>
          <w:rFonts w:ascii="Times New Roman" w:eastAsia="Times New Roman" w:hAnsi="Times New Roman"/>
        </w:rPr>
        <w:br/>
      </w:r>
    </w:p>
    <w:p w:rsidR="00EB51E3" w:rsidRPr="00015C4B" w:rsidRDefault="004669F0" w:rsidP="00015C4B">
      <w:pPr>
        <w:spacing w:after="240"/>
        <w:rPr>
          <w:rFonts w:ascii="Times New Roman" w:eastAsia="Times New Roman" w:hAnsi="Times New Roman"/>
        </w:rPr>
      </w:pPr>
      <w:r>
        <w:rPr>
          <w:rFonts w:ascii="Times New Roman" w:eastAsia="Times New Roman" w:hAnsi="Times New Roman"/>
        </w:rPr>
        <w:t>Learning takes place through active manipulation of the data, and trial and error. Students can try different things that change the data and the graphs, and see what fits well and what doesn’t. The assumption is that students learn by doing and answering their own “what if” questions in a given context.</w:t>
      </w:r>
    </w:p>
    <w:p w:rsidR="00015C4B" w:rsidRPr="00015C4B" w:rsidRDefault="00015C4B" w:rsidP="00015C4B">
      <w:pPr>
        <w:rPr>
          <w:rFonts w:ascii="Times New Roman" w:eastAsia="Times New Roman" w:hAnsi="Times New Roman"/>
        </w:rPr>
      </w:pPr>
      <w:r w:rsidRPr="00015C4B">
        <w:rPr>
          <w:rFonts w:ascii="Times New Roman" w:eastAsia="Times New Roman" w:hAnsi="Times New Roman"/>
        </w:rPr>
        <w:pict>
          <v:rect id="_x0000_i1026"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What role does technology play? What advantages or disadvantages does the technology hold for this role? What unique contribution does the technology make in facilitating learning?</w:t>
      </w:r>
      <w:r w:rsidRPr="00015C4B">
        <w:rPr>
          <w:rFonts w:ascii="Times New Roman" w:eastAsia="Times New Roman" w:hAnsi="Times New Roman"/>
        </w:rPr>
        <w:br/>
      </w:r>
    </w:p>
    <w:p w:rsidR="00F16B93" w:rsidRPr="00015C4B" w:rsidRDefault="00F16B93" w:rsidP="00015C4B">
      <w:pPr>
        <w:spacing w:after="240"/>
        <w:rPr>
          <w:rFonts w:ascii="Times New Roman" w:eastAsia="Times New Roman" w:hAnsi="Times New Roman"/>
        </w:rPr>
      </w:pPr>
      <w:r>
        <w:rPr>
          <w:rFonts w:ascii="Times New Roman" w:eastAsia="Times New Roman" w:hAnsi="Times New Roman"/>
        </w:rPr>
        <w:t xml:space="preserve">The technology </w:t>
      </w:r>
      <w:r w:rsidR="00F24E04">
        <w:rPr>
          <w:rFonts w:ascii="Times New Roman" w:eastAsia="Times New Roman" w:hAnsi="Times New Roman"/>
        </w:rPr>
        <w:t xml:space="preserve">plays two roles. It simplifies the task of creating coordinate pairs, calculating the rates of change between each of the pairs, and graphing the points. It also provides students a way to visualize rates of change in two different formats: numerically and graphically. Unfortunately, students can lose sight of how the average rate of change is calculated because the </w:t>
      </w:r>
      <w:r w:rsidR="007D4424">
        <w:rPr>
          <w:rFonts w:ascii="Times New Roman" w:eastAsia="Times New Roman" w:hAnsi="Times New Roman"/>
        </w:rPr>
        <w:t xml:space="preserve">familiar slope </w:t>
      </w:r>
      <w:r w:rsidR="00F24E04">
        <w:rPr>
          <w:rFonts w:ascii="Times New Roman" w:eastAsia="Times New Roman" w:hAnsi="Times New Roman"/>
        </w:rPr>
        <w:t xml:space="preserve">formula and the calculating are “hidden” from them. </w:t>
      </w:r>
    </w:p>
    <w:p w:rsidR="00015C4B" w:rsidRPr="00015C4B" w:rsidRDefault="00015C4B" w:rsidP="00015C4B">
      <w:pPr>
        <w:rPr>
          <w:rFonts w:ascii="Times New Roman" w:eastAsia="Times New Roman" w:hAnsi="Times New Roman"/>
        </w:rPr>
      </w:pPr>
      <w:r w:rsidRPr="00015C4B">
        <w:rPr>
          <w:rFonts w:ascii="Times New Roman" w:eastAsia="Times New Roman" w:hAnsi="Times New Roman"/>
        </w:rPr>
        <w:pict>
          <v:rect id="_x0000_i1027"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does it fit within existing school curriculum? (e.g., is it intended to supplement or supplant existing curriculum? Is it intended to enhance the learning of something already central to the curriculum or some new set of understandings or competencies?)</w:t>
      </w:r>
      <w:r w:rsidRPr="00015C4B">
        <w:rPr>
          <w:rFonts w:ascii="Times New Roman" w:eastAsia="Times New Roman" w:hAnsi="Times New Roman"/>
        </w:rPr>
        <w:br/>
      </w:r>
    </w:p>
    <w:p w:rsidR="00F923CE" w:rsidRPr="00015C4B" w:rsidRDefault="00F923CE" w:rsidP="00015C4B">
      <w:pPr>
        <w:spacing w:after="240"/>
        <w:rPr>
          <w:rFonts w:ascii="Times New Roman" w:eastAsia="Times New Roman" w:hAnsi="Times New Roman"/>
        </w:rPr>
      </w:pPr>
      <w:r>
        <w:rPr>
          <w:rFonts w:ascii="Times New Roman" w:eastAsia="Times New Roman" w:hAnsi="Times New Roman"/>
        </w:rPr>
        <w:t xml:space="preserve">This activity would be a supplement to an already central idea to calculus. It provides students a deeper understanding of the connection between the average rate of change and the instantaneous rate of change. This </w:t>
      </w:r>
    </w:p>
    <w:p w:rsidR="00015C4B" w:rsidRPr="00015C4B" w:rsidRDefault="00015C4B" w:rsidP="00015C4B">
      <w:pPr>
        <w:rPr>
          <w:rFonts w:ascii="Times New Roman" w:eastAsia="Times New Roman" w:hAnsi="Times New Roman"/>
        </w:rPr>
      </w:pPr>
      <w:r w:rsidRPr="00015C4B">
        <w:rPr>
          <w:rFonts w:ascii="Times New Roman" w:eastAsia="Times New Roman" w:hAnsi="Times New Roman"/>
        </w:rPr>
        <w:pict>
          <v:rect id="_x0000_i1028"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 xml:space="preserve">How does the technology fit or interact with the social context of learning? (e.g., </w:t>
      </w:r>
      <w:proofErr w:type="gramStart"/>
      <w:r w:rsidRPr="00015C4B">
        <w:rPr>
          <w:rFonts w:ascii="Times New Roman" w:eastAsia="Times New Roman" w:hAnsi="Times New Roman"/>
          <w:b/>
          <w:bCs/>
        </w:rPr>
        <w:t>Are</w:t>
      </w:r>
      <w:proofErr w:type="gramEnd"/>
      <w:r w:rsidRPr="00015C4B">
        <w:rPr>
          <w:rFonts w:ascii="Times New Roman" w:eastAsia="Times New Roman" w:hAnsi="Times New Roman"/>
          <w:b/>
          <w:bCs/>
        </w:rPr>
        <w:t xml:space="preserve"> computers used by individuals or groups? Does the technology/activity support collaboration or individual work? What sorts of interaction does the technology facilitate </w:t>
      </w:r>
      <w:r w:rsidRPr="00015C4B">
        <w:rPr>
          <w:rFonts w:ascii="Times New Roman" w:eastAsia="Times New Roman" w:hAnsi="Times New Roman"/>
          <w:b/>
          <w:bCs/>
        </w:rPr>
        <w:lastRenderedPageBreak/>
        <w:t>or hinder?)</w:t>
      </w:r>
      <w:r w:rsidRPr="00015C4B">
        <w:rPr>
          <w:rFonts w:ascii="Times New Roman" w:eastAsia="Times New Roman" w:hAnsi="Times New Roman"/>
        </w:rPr>
        <w:br/>
      </w:r>
    </w:p>
    <w:p w:rsidR="00D60029" w:rsidRPr="00015C4B" w:rsidRDefault="00D60029" w:rsidP="00015C4B">
      <w:pPr>
        <w:spacing w:after="240"/>
        <w:rPr>
          <w:rFonts w:ascii="Times New Roman" w:eastAsia="Times New Roman" w:hAnsi="Times New Roman"/>
        </w:rPr>
      </w:pPr>
      <w:r>
        <w:rPr>
          <w:rFonts w:ascii="Times New Roman" w:eastAsia="Times New Roman" w:hAnsi="Times New Roman"/>
        </w:rPr>
        <w:t>Fathom would work best individually or in pairs. The working file is limited to one computer (unlike shared files, like Google Docs). The program lends itself to a model</w:t>
      </w:r>
      <w:r w:rsidR="004669F0">
        <w:rPr>
          <w:rFonts w:ascii="Times New Roman" w:eastAsia="Times New Roman" w:hAnsi="Times New Roman"/>
        </w:rPr>
        <w:t xml:space="preserve"> of individual/paired exploration and then reporting to the full class. </w:t>
      </w:r>
    </w:p>
    <w:p w:rsidR="00015C4B" w:rsidRPr="00015C4B" w:rsidRDefault="00015C4B" w:rsidP="00015C4B">
      <w:pPr>
        <w:rPr>
          <w:rFonts w:ascii="Times New Roman" w:eastAsia="Times New Roman" w:hAnsi="Times New Roman"/>
        </w:rPr>
      </w:pPr>
      <w:r w:rsidRPr="00015C4B">
        <w:rPr>
          <w:rFonts w:ascii="Times New Roman" w:eastAsia="Times New Roman" w:hAnsi="Times New Roman"/>
        </w:rPr>
        <w:pict>
          <v:rect id="_x0000_i1029"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are important differences among learners taken into account?</w:t>
      </w:r>
      <w:r w:rsidRPr="00015C4B">
        <w:rPr>
          <w:rFonts w:ascii="Times New Roman" w:eastAsia="Times New Roman" w:hAnsi="Times New Roman"/>
        </w:rPr>
        <w:br/>
      </w:r>
    </w:p>
    <w:p w:rsidR="00F923CE" w:rsidRPr="00015C4B" w:rsidRDefault="00F923CE" w:rsidP="00015C4B">
      <w:pPr>
        <w:spacing w:after="240"/>
        <w:rPr>
          <w:rFonts w:ascii="Times New Roman" w:eastAsia="Times New Roman" w:hAnsi="Times New Roman"/>
        </w:rPr>
      </w:pPr>
      <w:r>
        <w:rPr>
          <w:rFonts w:ascii="Times New Roman" w:eastAsia="Times New Roman" w:hAnsi="Times New Roman"/>
        </w:rPr>
        <w:t xml:space="preserve">The activity </w:t>
      </w:r>
      <w:r w:rsidR="00D60029">
        <w:rPr>
          <w:rFonts w:ascii="Times New Roman" w:eastAsia="Times New Roman" w:hAnsi="Times New Roman"/>
        </w:rPr>
        <w:t>provides</w:t>
      </w:r>
      <w:r>
        <w:rPr>
          <w:rFonts w:ascii="Times New Roman" w:eastAsia="Times New Roman" w:hAnsi="Times New Roman"/>
        </w:rPr>
        <w:t xml:space="preserve"> both numerical and graphical representations of rates of change</w:t>
      </w:r>
      <w:r w:rsidR="00D60029">
        <w:rPr>
          <w:rFonts w:ascii="Times New Roman" w:eastAsia="Times New Roman" w:hAnsi="Times New Roman"/>
        </w:rPr>
        <w:t>. This is helpful to both the logical learners and the visual/spatial learners. Because students can move sliders and observe how the data changes, it also provides some limited kinesthetic opportunities.</w:t>
      </w:r>
    </w:p>
    <w:p w:rsidR="00015C4B" w:rsidRPr="00015C4B" w:rsidRDefault="00015C4B" w:rsidP="00015C4B">
      <w:pPr>
        <w:rPr>
          <w:rFonts w:ascii="Times New Roman" w:eastAsia="Times New Roman" w:hAnsi="Times New Roman"/>
        </w:rPr>
      </w:pPr>
      <w:r w:rsidRPr="00015C4B">
        <w:rPr>
          <w:rFonts w:ascii="Times New Roman" w:eastAsia="Times New Roman" w:hAnsi="Times New Roman"/>
        </w:rPr>
        <w:pict>
          <v:rect id="_x0000_i1030" style="width:0;height:1.5pt" o:hralign="center" o:hrstd="t" o:hr="t" fillcolor="#a0a0a0" stroked="f"/>
        </w:pict>
      </w:r>
    </w:p>
    <w:p w:rsidR="002332F9" w:rsidRDefault="00015C4B" w:rsidP="00015C4B">
      <w:pPr>
        <w:rPr>
          <w:rFonts w:ascii="Times New Roman" w:eastAsia="Times New Roman" w:hAnsi="Times New Roman"/>
          <w:b/>
          <w:bCs/>
        </w:rPr>
      </w:pPr>
      <w:r w:rsidRPr="00015C4B">
        <w:rPr>
          <w:rFonts w:ascii="Times New Roman" w:eastAsia="Times New Roman" w:hAnsi="Times New Roman"/>
          <w:b/>
          <w:bCs/>
        </w:rPr>
        <w:t>What do teachers and learners need to know? What demands are placed on teachers and other "users"? What knowledge is needed? What knowledge supports does the innovation provide (e.g., skills in using particular kinds of technology)?</w:t>
      </w:r>
    </w:p>
    <w:p w:rsidR="00F923CE" w:rsidRPr="00F923CE" w:rsidRDefault="00F923CE" w:rsidP="00015C4B">
      <w:pPr>
        <w:rPr>
          <w:rFonts w:ascii="Times New Roman" w:eastAsia="Times New Roman" w:hAnsi="Times New Roman"/>
          <w:b/>
          <w:bCs/>
        </w:rPr>
      </w:pPr>
    </w:p>
    <w:p w:rsidR="00F923CE" w:rsidRPr="00F923CE" w:rsidRDefault="00F923CE" w:rsidP="00015C4B">
      <w:pPr>
        <w:rPr>
          <w:rFonts w:ascii="Times New Roman" w:hAnsi="Times New Roman"/>
        </w:rPr>
      </w:pPr>
      <w:r>
        <w:rPr>
          <w:rFonts w:ascii="Times New Roman" w:hAnsi="Times New Roman"/>
        </w:rPr>
        <w:t>Mathematically, students need to be very familiar with slope and rates of change. They also need some be</w:t>
      </w:r>
      <w:r w:rsidR="00D60029">
        <w:rPr>
          <w:rFonts w:ascii="Times New Roman" w:hAnsi="Times New Roman"/>
        </w:rPr>
        <w:t>ginning knowledge of derivatives and limits. Technologically, they need to know how to create sliders and graphs in Fathom</w:t>
      </w:r>
    </w:p>
    <w:sectPr w:rsidR="00F923CE" w:rsidRPr="00F92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4B"/>
    <w:rsid w:val="00015C4B"/>
    <w:rsid w:val="002332F9"/>
    <w:rsid w:val="00405DF0"/>
    <w:rsid w:val="0045374A"/>
    <w:rsid w:val="004669F0"/>
    <w:rsid w:val="007D4424"/>
    <w:rsid w:val="009B5C9E"/>
    <w:rsid w:val="00D60029"/>
    <w:rsid w:val="00EB51E3"/>
    <w:rsid w:val="00F16B93"/>
    <w:rsid w:val="00F24E04"/>
    <w:rsid w:val="00F923CE"/>
    <w:rsid w:val="00FB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9E"/>
    <w:rPr>
      <w:sz w:val="24"/>
      <w:szCs w:val="24"/>
    </w:rPr>
  </w:style>
  <w:style w:type="paragraph" w:styleId="Heading1">
    <w:name w:val="heading 1"/>
    <w:basedOn w:val="Normal"/>
    <w:next w:val="Normal"/>
    <w:link w:val="Heading1Char"/>
    <w:uiPriority w:val="9"/>
    <w:qFormat/>
    <w:rsid w:val="009B5C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5C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5C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5C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5C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5C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5C9E"/>
    <w:pPr>
      <w:spacing w:before="240" w:after="60"/>
      <w:outlineLvl w:val="6"/>
    </w:pPr>
  </w:style>
  <w:style w:type="paragraph" w:styleId="Heading8">
    <w:name w:val="heading 8"/>
    <w:basedOn w:val="Normal"/>
    <w:next w:val="Normal"/>
    <w:link w:val="Heading8Char"/>
    <w:uiPriority w:val="9"/>
    <w:semiHidden/>
    <w:unhideWhenUsed/>
    <w:qFormat/>
    <w:rsid w:val="009B5C9E"/>
    <w:pPr>
      <w:spacing w:before="240" w:after="60"/>
      <w:outlineLvl w:val="7"/>
    </w:pPr>
    <w:rPr>
      <w:i/>
      <w:iCs/>
    </w:rPr>
  </w:style>
  <w:style w:type="paragraph" w:styleId="Heading9">
    <w:name w:val="heading 9"/>
    <w:basedOn w:val="Normal"/>
    <w:next w:val="Normal"/>
    <w:link w:val="Heading9Char"/>
    <w:uiPriority w:val="9"/>
    <w:semiHidden/>
    <w:unhideWhenUsed/>
    <w:qFormat/>
    <w:rsid w:val="009B5C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C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5C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5C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5C9E"/>
    <w:rPr>
      <w:b/>
      <w:bCs/>
      <w:sz w:val="28"/>
      <w:szCs w:val="28"/>
    </w:rPr>
  </w:style>
  <w:style w:type="character" w:customStyle="1" w:styleId="Heading5Char">
    <w:name w:val="Heading 5 Char"/>
    <w:basedOn w:val="DefaultParagraphFont"/>
    <w:link w:val="Heading5"/>
    <w:uiPriority w:val="9"/>
    <w:semiHidden/>
    <w:rsid w:val="009B5C9E"/>
    <w:rPr>
      <w:b/>
      <w:bCs/>
      <w:i/>
      <w:iCs/>
      <w:sz w:val="26"/>
      <w:szCs w:val="26"/>
    </w:rPr>
  </w:style>
  <w:style w:type="character" w:customStyle="1" w:styleId="Heading6Char">
    <w:name w:val="Heading 6 Char"/>
    <w:basedOn w:val="DefaultParagraphFont"/>
    <w:link w:val="Heading6"/>
    <w:uiPriority w:val="9"/>
    <w:semiHidden/>
    <w:rsid w:val="009B5C9E"/>
    <w:rPr>
      <w:b/>
      <w:bCs/>
    </w:rPr>
  </w:style>
  <w:style w:type="character" w:customStyle="1" w:styleId="Heading7Char">
    <w:name w:val="Heading 7 Char"/>
    <w:basedOn w:val="DefaultParagraphFont"/>
    <w:link w:val="Heading7"/>
    <w:uiPriority w:val="9"/>
    <w:semiHidden/>
    <w:rsid w:val="009B5C9E"/>
    <w:rPr>
      <w:sz w:val="24"/>
      <w:szCs w:val="24"/>
    </w:rPr>
  </w:style>
  <w:style w:type="character" w:customStyle="1" w:styleId="Heading8Char">
    <w:name w:val="Heading 8 Char"/>
    <w:basedOn w:val="DefaultParagraphFont"/>
    <w:link w:val="Heading8"/>
    <w:uiPriority w:val="9"/>
    <w:semiHidden/>
    <w:rsid w:val="009B5C9E"/>
    <w:rPr>
      <w:i/>
      <w:iCs/>
      <w:sz w:val="24"/>
      <w:szCs w:val="24"/>
    </w:rPr>
  </w:style>
  <w:style w:type="character" w:customStyle="1" w:styleId="Heading9Char">
    <w:name w:val="Heading 9 Char"/>
    <w:basedOn w:val="DefaultParagraphFont"/>
    <w:link w:val="Heading9"/>
    <w:uiPriority w:val="9"/>
    <w:semiHidden/>
    <w:rsid w:val="009B5C9E"/>
    <w:rPr>
      <w:rFonts w:asciiTheme="majorHAnsi" w:eastAsiaTheme="majorEastAsia" w:hAnsiTheme="majorHAnsi"/>
    </w:rPr>
  </w:style>
  <w:style w:type="paragraph" w:styleId="Title">
    <w:name w:val="Title"/>
    <w:basedOn w:val="Normal"/>
    <w:next w:val="Normal"/>
    <w:link w:val="TitleChar"/>
    <w:uiPriority w:val="10"/>
    <w:qFormat/>
    <w:rsid w:val="009B5C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C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5C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C9E"/>
    <w:rPr>
      <w:rFonts w:asciiTheme="majorHAnsi" w:eastAsiaTheme="majorEastAsia" w:hAnsiTheme="majorHAnsi"/>
      <w:sz w:val="24"/>
      <w:szCs w:val="24"/>
    </w:rPr>
  </w:style>
  <w:style w:type="character" w:styleId="Strong">
    <w:name w:val="Strong"/>
    <w:basedOn w:val="DefaultParagraphFont"/>
    <w:uiPriority w:val="22"/>
    <w:qFormat/>
    <w:rsid w:val="009B5C9E"/>
    <w:rPr>
      <w:b/>
      <w:bCs/>
    </w:rPr>
  </w:style>
  <w:style w:type="character" w:styleId="Emphasis">
    <w:name w:val="Emphasis"/>
    <w:basedOn w:val="DefaultParagraphFont"/>
    <w:uiPriority w:val="20"/>
    <w:qFormat/>
    <w:rsid w:val="009B5C9E"/>
    <w:rPr>
      <w:rFonts w:asciiTheme="minorHAnsi" w:hAnsiTheme="minorHAnsi"/>
      <w:b/>
      <w:i/>
      <w:iCs/>
    </w:rPr>
  </w:style>
  <w:style w:type="paragraph" w:styleId="NoSpacing">
    <w:name w:val="No Spacing"/>
    <w:basedOn w:val="Normal"/>
    <w:uiPriority w:val="1"/>
    <w:qFormat/>
    <w:rsid w:val="009B5C9E"/>
    <w:rPr>
      <w:szCs w:val="32"/>
    </w:rPr>
  </w:style>
  <w:style w:type="paragraph" w:styleId="ListParagraph">
    <w:name w:val="List Paragraph"/>
    <w:basedOn w:val="Normal"/>
    <w:uiPriority w:val="34"/>
    <w:qFormat/>
    <w:rsid w:val="009B5C9E"/>
    <w:pPr>
      <w:ind w:left="720"/>
      <w:contextualSpacing/>
    </w:pPr>
  </w:style>
  <w:style w:type="paragraph" w:styleId="Quote">
    <w:name w:val="Quote"/>
    <w:basedOn w:val="Normal"/>
    <w:next w:val="Normal"/>
    <w:link w:val="QuoteChar"/>
    <w:uiPriority w:val="29"/>
    <w:qFormat/>
    <w:rsid w:val="009B5C9E"/>
    <w:rPr>
      <w:i/>
    </w:rPr>
  </w:style>
  <w:style w:type="character" w:customStyle="1" w:styleId="QuoteChar">
    <w:name w:val="Quote Char"/>
    <w:basedOn w:val="DefaultParagraphFont"/>
    <w:link w:val="Quote"/>
    <w:uiPriority w:val="29"/>
    <w:rsid w:val="009B5C9E"/>
    <w:rPr>
      <w:i/>
      <w:sz w:val="24"/>
      <w:szCs w:val="24"/>
    </w:rPr>
  </w:style>
  <w:style w:type="paragraph" w:styleId="IntenseQuote">
    <w:name w:val="Intense Quote"/>
    <w:basedOn w:val="Normal"/>
    <w:next w:val="Normal"/>
    <w:link w:val="IntenseQuoteChar"/>
    <w:uiPriority w:val="30"/>
    <w:qFormat/>
    <w:rsid w:val="009B5C9E"/>
    <w:pPr>
      <w:ind w:left="720" w:right="720"/>
    </w:pPr>
    <w:rPr>
      <w:b/>
      <w:i/>
      <w:szCs w:val="22"/>
    </w:rPr>
  </w:style>
  <w:style w:type="character" w:customStyle="1" w:styleId="IntenseQuoteChar">
    <w:name w:val="Intense Quote Char"/>
    <w:basedOn w:val="DefaultParagraphFont"/>
    <w:link w:val="IntenseQuote"/>
    <w:uiPriority w:val="30"/>
    <w:rsid w:val="009B5C9E"/>
    <w:rPr>
      <w:b/>
      <w:i/>
      <w:sz w:val="24"/>
    </w:rPr>
  </w:style>
  <w:style w:type="character" w:styleId="SubtleEmphasis">
    <w:name w:val="Subtle Emphasis"/>
    <w:uiPriority w:val="19"/>
    <w:qFormat/>
    <w:rsid w:val="009B5C9E"/>
    <w:rPr>
      <w:i/>
      <w:color w:val="5A5A5A" w:themeColor="text1" w:themeTint="A5"/>
    </w:rPr>
  </w:style>
  <w:style w:type="character" w:styleId="IntenseEmphasis">
    <w:name w:val="Intense Emphasis"/>
    <w:basedOn w:val="DefaultParagraphFont"/>
    <w:uiPriority w:val="21"/>
    <w:qFormat/>
    <w:rsid w:val="009B5C9E"/>
    <w:rPr>
      <w:b/>
      <w:i/>
      <w:sz w:val="24"/>
      <w:szCs w:val="24"/>
      <w:u w:val="single"/>
    </w:rPr>
  </w:style>
  <w:style w:type="character" w:styleId="SubtleReference">
    <w:name w:val="Subtle Reference"/>
    <w:basedOn w:val="DefaultParagraphFont"/>
    <w:uiPriority w:val="31"/>
    <w:qFormat/>
    <w:rsid w:val="009B5C9E"/>
    <w:rPr>
      <w:sz w:val="24"/>
      <w:szCs w:val="24"/>
      <w:u w:val="single"/>
    </w:rPr>
  </w:style>
  <w:style w:type="character" w:styleId="IntenseReference">
    <w:name w:val="Intense Reference"/>
    <w:basedOn w:val="DefaultParagraphFont"/>
    <w:uiPriority w:val="32"/>
    <w:qFormat/>
    <w:rsid w:val="009B5C9E"/>
    <w:rPr>
      <w:b/>
      <w:sz w:val="24"/>
      <w:u w:val="single"/>
    </w:rPr>
  </w:style>
  <w:style w:type="character" w:styleId="BookTitle">
    <w:name w:val="Book Title"/>
    <w:basedOn w:val="DefaultParagraphFont"/>
    <w:uiPriority w:val="33"/>
    <w:qFormat/>
    <w:rsid w:val="009B5C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5C9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9E"/>
    <w:rPr>
      <w:sz w:val="24"/>
      <w:szCs w:val="24"/>
    </w:rPr>
  </w:style>
  <w:style w:type="paragraph" w:styleId="Heading1">
    <w:name w:val="heading 1"/>
    <w:basedOn w:val="Normal"/>
    <w:next w:val="Normal"/>
    <w:link w:val="Heading1Char"/>
    <w:uiPriority w:val="9"/>
    <w:qFormat/>
    <w:rsid w:val="009B5C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5C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5C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5C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5C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5C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5C9E"/>
    <w:pPr>
      <w:spacing w:before="240" w:after="60"/>
      <w:outlineLvl w:val="6"/>
    </w:pPr>
  </w:style>
  <w:style w:type="paragraph" w:styleId="Heading8">
    <w:name w:val="heading 8"/>
    <w:basedOn w:val="Normal"/>
    <w:next w:val="Normal"/>
    <w:link w:val="Heading8Char"/>
    <w:uiPriority w:val="9"/>
    <w:semiHidden/>
    <w:unhideWhenUsed/>
    <w:qFormat/>
    <w:rsid w:val="009B5C9E"/>
    <w:pPr>
      <w:spacing w:before="240" w:after="60"/>
      <w:outlineLvl w:val="7"/>
    </w:pPr>
    <w:rPr>
      <w:i/>
      <w:iCs/>
    </w:rPr>
  </w:style>
  <w:style w:type="paragraph" w:styleId="Heading9">
    <w:name w:val="heading 9"/>
    <w:basedOn w:val="Normal"/>
    <w:next w:val="Normal"/>
    <w:link w:val="Heading9Char"/>
    <w:uiPriority w:val="9"/>
    <w:semiHidden/>
    <w:unhideWhenUsed/>
    <w:qFormat/>
    <w:rsid w:val="009B5C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C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5C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5C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5C9E"/>
    <w:rPr>
      <w:b/>
      <w:bCs/>
      <w:sz w:val="28"/>
      <w:szCs w:val="28"/>
    </w:rPr>
  </w:style>
  <w:style w:type="character" w:customStyle="1" w:styleId="Heading5Char">
    <w:name w:val="Heading 5 Char"/>
    <w:basedOn w:val="DefaultParagraphFont"/>
    <w:link w:val="Heading5"/>
    <w:uiPriority w:val="9"/>
    <w:semiHidden/>
    <w:rsid w:val="009B5C9E"/>
    <w:rPr>
      <w:b/>
      <w:bCs/>
      <w:i/>
      <w:iCs/>
      <w:sz w:val="26"/>
      <w:szCs w:val="26"/>
    </w:rPr>
  </w:style>
  <w:style w:type="character" w:customStyle="1" w:styleId="Heading6Char">
    <w:name w:val="Heading 6 Char"/>
    <w:basedOn w:val="DefaultParagraphFont"/>
    <w:link w:val="Heading6"/>
    <w:uiPriority w:val="9"/>
    <w:semiHidden/>
    <w:rsid w:val="009B5C9E"/>
    <w:rPr>
      <w:b/>
      <w:bCs/>
    </w:rPr>
  </w:style>
  <w:style w:type="character" w:customStyle="1" w:styleId="Heading7Char">
    <w:name w:val="Heading 7 Char"/>
    <w:basedOn w:val="DefaultParagraphFont"/>
    <w:link w:val="Heading7"/>
    <w:uiPriority w:val="9"/>
    <w:semiHidden/>
    <w:rsid w:val="009B5C9E"/>
    <w:rPr>
      <w:sz w:val="24"/>
      <w:szCs w:val="24"/>
    </w:rPr>
  </w:style>
  <w:style w:type="character" w:customStyle="1" w:styleId="Heading8Char">
    <w:name w:val="Heading 8 Char"/>
    <w:basedOn w:val="DefaultParagraphFont"/>
    <w:link w:val="Heading8"/>
    <w:uiPriority w:val="9"/>
    <w:semiHidden/>
    <w:rsid w:val="009B5C9E"/>
    <w:rPr>
      <w:i/>
      <w:iCs/>
      <w:sz w:val="24"/>
      <w:szCs w:val="24"/>
    </w:rPr>
  </w:style>
  <w:style w:type="character" w:customStyle="1" w:styleId="Heading9Char">
    <w:name w:val="Heading 9 Char"/>
    <w:basedOn w:val="DefaultParagraphFont"/>
    <w:link w:val="Heading9"/>
    <w:uiPriority w:val="9"/>
    <w:semiHidden/>
    <w:rsid w:val="009B5C9E"/>
    <w:rPr>
      <w:rFonts w:asciiTheme="majorHAnsi" w:eastAsiaTheme="majorEastAsia" w:hAnsiTheme="majorHAnsi"/>
    </w:rPr>
  </w:style>
  <w:style w:type="paragraph" w:styleId="Title">
    <w:name w:val="Title"/>
    <w:basedOn w:val="Normal"/>
    <w:next w:val="Normal"/>
    <w:link w:val="TitleChar"/>
    <w:uiPriority w:val="10"/>
    <w:qFormat/>
    <w:rsid w:val="009B5C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C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5C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C9E"/>
    <w:rPr>
      <w:rFonts w:asciiTheme="majorHAnsi" w:eastAsiaTheme="majorEastAsia" w:hAnsiTheme="majorHAnsi"/>
      <w:sz w:val="24"/>
      <w:szCs w:val="24"/>
    </w:rPr>
  </w:style>
  <w:style w:type="character" w:styleId="Strong">
    <w:name w:val="Strong"/>
    <w:basedOn w:val="DefaultParagraphFont"/>
    <w:uiPriority w:val="22"/>
    <w:qFormat/>
    <w:rsid w:val="009B5C9E"/>
    <w:rPr>
      <w:b/>
      <w:bCs/>
    </w:rPr>
  </w:style>
  <w:style w:type="character" w:styleId="Emphasis">
    <w:name w:val="Emphasis"/>
    <w:basedOn w:val="DefaultParagraphFont"/>
    <w:uiPriority w:val="20"/>
    <w:qFormat/>
    <w:rsid w:val="009B5C9E"/>
    <w:rPr>
      <w:rFonts w:asciiTheme="minorHAnsi" w:hAnsiTheme="minorHAnsi"/>
      <w:b/>
      <w:i/>
      <w:iCs/>
    </w:rPr>
  </w:style>
  <w:style w:type="paragraph" w:styleId="NoSpacing">
    <w:name w:val="No Spacing"/>
    <w:basedOn w:val="Normal"/>
    <w:uiPriority w:val="1"/>
    <w:qFormat/>
    <w:rsid w:val="009B5C9E"/>
    <w:rPr>
      <w:szCs w:val="32"/>
    </w:rPr>
  </w:style>
  <w:style w:type="paragraph" w:styleId="ListParagraph">
    <w:name w:val="List Paragraph"/>
    <w:basedOn w:val="Normal"/>
    <w:uiPriority w:val="34"/>
    <w:qFormat/>
    <w:rsid w:val="009B5C9E"/>
    <w:pPr>
      <w:ind w:left="720"/>
      <w:contextualSpacing/>
    </w:pPr>
  </w:style>
  <w:style w:type="paragraph" w:styleId="Quote">
    <w:name w:val="Quote"/>
    <w:basedOn w:val="Normal"/>
    <w:next w:val="Normal"/>
    <w:link w:val="QuoteChar"/>
    <w:uiPriority w:val="29"/>
    <w:qFormat/>
    <w:rsid w:val="009B5C9E"/>
    <w:rPr>
      <w:i/>
    </w:rPr>
  </w:style>
  <w:style w:type="character" w:customStyle="1" w:styleId="QuoteChar">
    <w:name w:val="Quote Char"/>
    <w:basedOn w:val="DefaultParagraphFont"/>
    <w:link w:val="Quote"/>
    <w:uiPriority w:val="29"/>
    <w:rsid w:val="009B5C9E"/>
    <w:rPr>
      <w:i/>
      <w:sz w:val="24"/>
      <w:szCs w:val="24"/>
    </w:rPr>
  </w:style>
  <w:style w:type="paragraph" w:styleId="IntenseQuote">
    <w:name w:val="Intense Quote"/>
    <w:basedOn w:val="Normal"/>
    <w:next w:val="Normal"/>
    <w:link w:val="IntenseQuoteChar"/>
    <w:uiPriority w:val="30"/>
    <w:qFormat/>
    <w:rsid w:val="009B5C9E"/>
    <w:pPr>
      <w:ind w:left="720" w:right="720"/>
    </w:pPr>
    <w:rPr>
      <w:b/>
      <w:i/>
      <w:szCs w:val="22"/>
    </w:rPr>
  </w:style>
  <w:style w:type="character" w:customStyle="1" w:styleId="IntenseQuoteChar">
    <w:name w:val="Intense Quote Char"/>
    <w:basedOn w:val="DefaultParagraphFont"/>
    <w:link w:val="IntenseQuote"/>
    <w:uiPriority w:val="30"/>
    <w:rsid w:val="009B5C9E"/>
    <w:rPr>
      <w:b/>
      <w:i/>
      <w:sz w:val="24"/>
    </w:rPr>
  </w:style>
  <w:style w:type="character" w:styleId="SubtleEmphasis">
    <w:name w:val="Subtle Emphasis"/>
    <w:uiPriority w:val="19"/>
    <w:qFormat/>
    <w:rsid w:val="009B5C9E"/>
    <w:rPr>
      <w:i/>
      <w:color w:val="5A5A5A" w:themeColor="text1" w:themeTint="A5"/>
    </w:rPr>
  </w:style>
  <w:style w:type="character" w:styleId="IntenseEmphasis">
    <w:name w:val="Intense Emphasis"/>
    <w:basedOn w:val="DefaultParagraphFont"/>
    <w:uiPriority w:val="21"/>
    <w:qFormat/>
    <w:rsid w:val="009B5C9E"/>
    <w:rPr>
      <w:b/>
      <w:i/>
      <w:sz w:val="24"/>
      <w:szCs w:val="24"/>
      <w:u w:val="single"/>
    </w:rPr>
  </w:style>
  <w:style w:type="character" w:styleId="SubtleReference">
    <w:name w:val="Subtle Reference"/>
    <w:basedOn w:val="DefaultParagraphFont"/>
    <w:uiPriority w:val="31"/>
    <w:qFormat/>
    <w:rsid w:val="009B5C9E"/>
    <w:rPr>
      <w:sz w:val="24"/>
      <w:szCs w:val="24"/>
      <w:u w:val="single"/>
    </w:rPr>
  </w:style>
  <w:style w:type="character" w:styleId="IntenseReference">
    <w:name w:val="Intense Reference"/>
    <w:basedOn w:val="DefaultParagraphFont"/>
    <w:uiPriority w:val="32"/>
    <w:qFormat/>
    <w:rsid w:val="009B5C9E"/>
    <w:rPr>
      <w:b/>
      <w:sz w:val="24"/>
      <w:u w:val="single"/>
    </w:rPr>
  </w:style>
  <w:style w:type="character" w:styleId="BookTitle">
    <w:name w:val="Book Title"/>
    <w:basedOn w:val="DefaultParagraphFont"/>
    <w:uiPriority w:val="33"/>
    <w:qFormat/>
    <w:rsid w:val="009B5C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5C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Hamilton</dc:creator>
  <cp:lastModifiedBy>Katrina Hamilton</cp:lastModifiedBy>
  <cp:revision>1</cp:revision>
  <dcterms:created xsi:type="dcterms:W3CDTF">2012-04-19T22:25:00Z</dcterms:created>
  <dcterms:modified xsi:type="dcterms:W3CDTF">2012-04-20T01:05:00Z</dcterms:modified>
</cp:coreProperties>
</file>